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04AAA" w:rsidP="5A7A4535" w:rsidRDefault="009253C2" w14:paraId="414551C2" w14:textId="72831109">
      <w:pPr>
        <w:spacing w:before="0" w:beforeAutospacing="off" w:after="160" w:afterAutospacing="off" w:line="257" w:lineRule="auto"/>
      </w:pPr>
      <w:r w:rsidRPr="5A7A4535" w:rsidR="0C999763">
        <w:rPr>
          <w:rFonts w:ascii="Aptos" w:hAnsi="Aptos" w:eastAsia="Aptos" w:cs="Aptos"/>
          <w:noProof w:val="0"/>
          <w:sz w:val="22"/>
          <w:szCs w:val="22"/>
          <w:lang w:val="en-US"/>
        </w:rPr>
        <w:t>Darryn Whisgary is a research manager within the HSRC’s Centre for Science, Technology and Innovation Indicators (CeSTII). He rejoined the HSRC in June 2021, where he now leads projects and activities focused on capabilities building in Sub-Saharan Africa for science, technology, and innovation (STI) measurement, digital transformation of data management systems and data governance of data relevant for national policymaking. Prior to rejoining the HSRC, he served as a research coordinator and project manager at CeSTII and a lecturer at the University of the Western Cape (UWC), specialising in microbiology and phytochemistry. Darryn holds a Master's degree from UWC in Herbal Sciences and is currently working towards a Doctorate of Philosophy in Molecular Plant Physiology at Stellenbosch University. His research interests are STI measurement of the climate change mitigation, synthetic biology, agriculture and green energy sectors to inform national, regional and continental policies. He is passionate about Africa’s sustainable and inclusive development through collaboration, engaged research and science diplomacy.</w:t>
      </w:r>
    </w:p>
    <w:p w:rsidR="00604AAA" w:rsidRDefault="009253C2" w14:paraId="7AFE2753" w14:textId="16DF89B9"/>
    <w:sectPr w:rsidR="00604AAA">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Narrow">
    <w:altName w:val="Arial"/>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3C2"/>
    <w:rsid w:val="000572EB"/>
    <w:rsid w:val="000573FE"/>
    <w:rsid w:val="00117097"/>
    <w:rsid w:val="001410AE"/>
    <w:rsid w:val="00170890"/>
    <w:rsid w:val="00371DC6"/>
    <w:rsid w:val="00423A78"/>
    <w:rsid w:val="004C651B"/>
    <w:rsid w:val="00604AAA"/>
    <w:rsid w:val="007923CD"/>
    <w:rsid w:val="00814BBD"/>
    <w:rsid w:val="008E0DFE"/>
    <w:rsid w:val="00910C98"/>
    <w:rsid w:val="009253C2"/>
    <w:rsid w:val="009D543B"/>
    <w:rsid w:val="00A13B19"/>
    <w:rsid w:val="00BE7540"/>
    <w:rsid w:val="00DA26EB"/>
    <w:rsid w:val="00DF1747"/>
    <w:rsid w:val="00E1399F"/>
    <w:rsid w:val="00FF562F"/>
    <w:rsid w:val="0C999763"/>
    <w:rsid w:val="5A7A4535"/>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B431BC"/>
  <w15:chartTrackingRefBased/>
  <w15:docId w15:val="{CE47C284-E979-441D-A6E5-2BBD298A59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qFormat="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8E0DFE"/>
    <w:pPr>
      <w:spacing w:after="0" w:line="360" w:lineRule="auto"/>
      <w:jc w:val="both"/>
    </w:pPr>
    <w:rPr>
      <w:rFonts w:ascii="Arial" w:hAnsi="Arial" w:cs="Arial"/>
    </w:rPr>
  </w:style>
  <w:style w:type="paragraph" w:styleId="Heading1">
    <w:name w:val="heading 1"/>
    <w:basedOn w:val="Normal"/>
    <w:next w:val="Normal"/>
    <w:link w:val="Heading1Char"/>
    <w:uiPriority w:val="9"/>
    <w:qFormat/>
    <w:rsid w:val="009253C2"/>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253C2"/>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253C2"/>
    <w:pPr>
      <w:keepNext/>
      <w:keepLines/>
      <w:spacing w:before="160" w:after="80"/>
      <w:outlineLvl w:val="2"/>
    </w:pPr>
    <w:rPr>
      <w:rFonts w:asciiTheme="minorHAnsi" w:hAnsiTheme="minorHAnsi"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253C2"/>
    <w:pPr>
      <w:keepNext/>
      <w:keepLines/>
      <w:spacing w:before="80" w:after="40"/>
      <w:outlineLvl w:val="3"/>
    </w:pPr>
    <w:rPr>
      <w:rFonts w:asciiTheme="minorHAnsi" w:hAnsiTheme="min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253C2"/>
    <w:pPr>
      <w:keepNext/>
      <w:keepLines/>
      <w:spacing w:before="80" w:after="40"/>
      <w:outlineLvl w:val="4"/>
    </w:pPr>
    <w:rPr>
      <w:rFonts w:asciiTheme="minorHAnsi" w:hAnsiTheme="min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253C2"/>
    <w:pPr>
      <w:keepNext/>
      <w:keepLines/>
      <w:spacing w:before="40"/>
      <w:outlineLvl w:val="5"/>
    </w:pPr>
    <w:rPr>
      <w:rFonts w:asciiTheme="minorHAnsi" w:hAnsiTheme="minorHAnsi"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253C2"/>
    <w:pPr>
      <w:keepNext/>
      <w:keepLines/>
      <w:spacing w:before="40"/>
      <w:outlineLvl w:val="6"/>
    </w:pPr>
    <w:rPr>
      <w:rFonts w:asciiTheme="minorHAnsi" w:hAnsiTheme="minorHAnsi"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253C2"/>
    <w:pPr>
      <w:keepNext/>
      <w:keepLines/>
      <w:outlineLvl w:val="7"/>
    </w:pPr>
    <w:rPr>
      <w:rFonts w:asciiTheme="minorHAnsi" w:hAnsiTheme="minorHAnsi"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253C2"/>
    <w:pPr>
      <w:keepNext/>
      <w:keepLines/>
      <w:outlineLvl w:val="8"/>
    </w:pPr>
    <w:rPr>
      <w:rFonts w:asciiTheme="minorHAnsi" w:hAnsiTheme="minorHAnsi"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Secindary" w:customStyle="1">
    <w:name w:val="Secindary"/>
    <w:basedOn w:val="TableNormal"/>
    <w:uiPriority w:val="99"/>
    <w:rsid w:val="00FF562F"/>
    <w:pPr>
      <w:spacing w:after="0" w:line="240" w:lineRule="auto"/>
      <w:jc w:val="center"/>
    </w:pPr>
    <w:rPr>
      <w:rFonts w:ascii="Arial Narrow" w:hAnsi="Arial Narrow"/>
      <w:sz w:val="18"/>
    </w:rPr>
    <w:tblPr>
      <w:tblBorders>
        <w:top w:val="single" w:color="808080" w:themeColor="background1" w:themeShade="80" w:sz="4" w:space="0"/>
        <w:left w:val="single" w:color="808080" w:themeColor="background1" w:themeShade="80" w:sz="4" w:space="0"/>
        <w:bottom w:val="single" w:color="808080" w:themeColor="background1" w:themeShade="80" w:sz="4" w:space="0"/>
        <w:right w:val="single" w:color="808080" w:themeColor="background1" w:themeShade="80" w:sz="4" w:space="0"/>
        <w:insideH w:val="single" w:color="808080" w:themeColor="background1" w:themeShade="80" w:sz="4" w:space="0"/>
        <w:insideV w:val="single" w:color="808080" w:themeColor="background1" w:themeShade="80" w:sz="4" w:space="0"/>
      </w:tblBorders>
    </w:tblPr>
    <w:tcPr>
      <w:vAlign w:val="center"/>
    </w:tcPr>
    <w:tblStylePr w:type="firstRow">
      <w:pPr>
        <w:jc w:val="center"/>
      </w:pPr>
      <w:rPr>
        <w:b/>
        <w:color w:val="FFFFFF" w:themeColor="background1"/>
      </w:rPr>
      <w:tblPr/>
      <w:tcPr>
        <w:shd w:val="clear" w:color="auto" w:fill="A02B93" w:themeFill="accent5"/>
      </w:tcPr>
    </w:tblStylePr>
    <w:tblStylePr w:type="firstCol">
      <w:rPr>
        <w:b/>
        <w:color w:val="FFFFFF" w:themeColor="background1"/>
      </w:rPr>
      <w:tblPr/>
      <w:tcPr>
        <w:shd w:val="clear" w:color="auto" w:fill="A02B93" w:themeFill="accent5"/>
      </w:tcPr>
    </w:tblStylePr>
  </w:style>
  <w:style w:type="table" w:styleId="Tertiary" w:customStyle="1">
    <w:name w:val="Tertiary"/>
    <w:basedOn w:val="TableNormal"/>
    <w:uiPriority w:val="99"/>
    <w:rsid w:val="00FF562F"/>
    <w:pPr>
      <w:spacing w:after="0" w:line="240" w:lineRule="auto"/>
    </w:pPr>
    <w:tblPr/>
    <w:tblStylePr w:type="firstRow">
      <w:pPr>
        <w:jc w:val="center"/>
      </w:pPr>
      <w:rPr>
        <w:rFonts w:ascii="Arial Narrow" w:hAnsi="Arial Narrow"/>
        <w:b/>
        <w:sz w:val="18"/>
      </w:rPr>
      <w:tblPr/>
      <w:tcPr>
        <w:shd w:val="clear" w:color="auto" w:fill="0E2841" w:themeFill="text2"/>
        <w:vAlign w:val="center"/>
      </w:tcPr>
    </w:tblStylePr>
    <w:tblStylePr w:type="firstCol">
      <w:pPr>
        <w:jc w:val="center"/>
      </w:pPr>
      <w:rPr>
        <w:rFonts w:ascii="Arial Narrow" w:hAnsi="Arial Narrow"/>
        <w:b/>
        <w:color w:val="FFFFFF" w:themeColor="background1"/>
        <w:sz w:val="18"/>
      </w:rPr>
      <w:tblPr/>
      <w:tcPr>
        <w:shd w:val="clear" w:color="auto" w:fill="0E2841" w:themeFill="text2"/>
        <w:vAlign w:val="center"/>
      </w:tcPr>
    </w:tblStylePr>
  </w:style>
  <w:style w:type="paragraph" w:styleId="TOC1">
    <w:name w:val="toc 1"/>
    <w:aliases w:val="TIE report"/>
    <w:basedOn w:val="Normal"/>
    <w:next w:val="Normal"/>
    <w:autoRedefine/>
    <w:uiPriority w:val="39"/>
    <w:unhideWhenUsed/>
    <w:qFormat/>
    <w:rsid w:val="00117097"/>
    <w:pPr>
      <w:spacing w:before="120" w:line="240" w:lineRule="auto"/>
      <w:jc w:val="left"/>
    </w:pPr>
    <w:rPr>
      <w:rFonts w:ascii="Cambria" w:hAnsi="Cambria" w:eastAsia="Arial"/>
      <w:b/>
      <w:smallCaps/>
      <w:kern w:val="0"/>
      <w:sz w:val="18"/>
      <w:lang w:val="en-GB"/>
      <w14:ligatures w14:val="none"/>
    </w:rPr>
  </w:style>
  <w:style w:type="character" w:styleId="Heading1Char" w:customStyle="1">
    <w:name w:val="Heading 1 Char"/>
    <w:basedOn w:val="DefaultParagraphFont"/>
    <w:link w:val="Heading1"/>
    <w:uiPriority w:val="9"/>
    <w:rsid w:val="009253C2"/>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9253C2"/>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9253C2"/>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9253C2"/>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9253C2"/>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9253C2"/>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9253C2"/>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9253C2"/>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9253C2"/>
    <w:rPr>
      <w:rFonts w:eastAsiaTheme="majorEastAsia" w:cstheme="majorBidi"/>
      <w:color w:val="272727" w:themeColor="text1" w:themeTint="D8"/>
    </w:rPr>
  </w:style>
  <w:style w:type="paragraph" w:styleId="Title">
    <w:name w:val="Title"/>
    <w:basedOn w:val="Normal"/>
    <w:next w:val="Normal"/>
    <w:link w:val="TitleChar"/>
    <w:uiPriority w:val="10"/>
    <w:qFormat/>
    <w:rsid w:val="009253C2"/>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9253C2"/>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9253C2"/>
    <w:pPr>
      <w:numPr>
        <w:ilvl w:val="1"/>
      </w:numPr>
      <w:spacing w:after="160"/>
    </w:pPr>
    <w:rPr>
      <w:rFonts w:asciiTheme="minorHAnsi" w:hAnsiTheme="minorHAnsi"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9253C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253C2"/>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9253C2"/>
    <w:rPr>
      <w:rFonts w:ascii="Arial" w:hAnsi="Arial" w:cs="Arial"/>
      <w:i/>
      <w:iCs/>
      <w:color w:val="404040" w:themeColor="text1" w:themeTint="BF"/>
    </w:rPr>
  </w:style>
  <w:style w:type="paragraph" w:styleId="ListParagraph">
    <w:name w:val="List Paragraph"/>
    <w:basedOn w:val="Normal"/>
    <w:uiPriority w:val="34"/>
    <w:qFormat/>
    <w:rsid w:val="009253C2"/>
    <w:pPr>
      <w:ind w:left="720"/>
      <w:contextualSpacing/>
    </w:pPr>
  </w:style>
  <w:style w:type="character" w:styleId="IntenseEmphasis">
    <w:name w:val="Intense Emphasis"/>
    <w:basedOn w:val="DefaultParagraphFont"/>
    <w:uiPriority w:val="21"/>
    <w:qFormat/>
    <w:rsid w:val="009253C2"/>
    <w:rPr>
      <w:i/>
      <w:iCs/>
      <w:color w:val="0F4761" w:themeColor="accent1" w:themeShade="BF"/>
    </w:rPr>
  </w:style>
  <w:style w:type="paragraph" w:styleId="IntenseQuote">
    <w:name w:val="Intense Quote"/>
    <w:basedOn w:val="Normal"/>
    <w:next w:val="Normal"/>
    <w:link w:val="IntenseQuoteChar"/>
    <w:uiPriority w:val="30"/>
    <w:qFormat/>
    <w:rsid w:val="009253C2"/>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9253C2"/>
    <w:rPr>
      <w:rFonts w:ascii="Arial" w:hAnsi="Arial" w:cs="Arial"/>
      <w:i/>
      <w:iCs/>
      <w:color w:val="0F4761" w:themeColor="accent1" w:themeShade="BF"/>
    </w:rPr>
  </w:style>
  <w:style w:type="character" w:styleId="IntenseReference">
    <w:name w:val="Intense Reference"/>
    <w:basedOn w:val="DefaultParagraphFont"/>
    <w:uiPriority w:val="32"/>
    <w:qFormat/>
    <w:rsid w:val="009253C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Andrea Juan</dc:creator>
  <keywords/>
  <dc:description/>
  <lastModifiedBy>Il-haam I. Petersen</lastModifiedBy>
  <revision>3</revision>
  <dcterms:created xsi:type="dcterms:W3CDTF">2026-07-08T21:05:00.0000000Z</dcterms:created>
  <dcterms:modified xsi:type="dcterms:W3CDTF">2026-07-21T07:00:43.7760159Z</dcterms:modified>
</coreProperties>
</file>