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04AAA" w:rsidP="2FA435C2" w:rsidRDefault="00940B3D" w14:paraId="2610253B" w14:textId="4BD1DDB9">
      <w:pPr>
        <w:spacing w:before="0" w:beforeAutospacing="off" w:after="0" w:afterAutospacing="off" w:line="288" w:lineRule="auto"/>
        <w:jc w:val="both"/>
        <w:rPr>
          <w:rFonts w:ascii="Aptos" w:hAnsi="Aptos" w:eastAsia="Aptos" w:cs="Aptos"/>
          <w:b w:val="1"/>
          <w:bCs w:val="1"/>
          <w:i w:val="0"/>
          <w:iCs w:val="0"/>
          <w:noProof w:val="0"/>
          <w:color w:val="000000" w:themeColor="text1" w:themeTint="FF" w:themeShade="FF"/>
          <w:sz w:val="24"/>
          <w:szCs w:val="24"/>
          <w:lang w:val="en-ZA"/>
        </w:rPr>
      </w:pPr>
      <w:r w:rsidRPr="2FA435C2" w:rsidR="46418041">
        <w:rPr>
          <w:rFonts w:ascii="Aptos" w:hAnsi="Aptos" w:eastAsia="Aptos" w:cs="Aptos"/>
          <w:b w:val="1"/>
          <w:bCs w:val="1"/>
          <w:i w:val="0"/>
          <w:iCs w:val="0"/>
          <w:noProof w:val="0"/>
          <w:color w:val="000000" w:themeColor="text1" w:themeTint="FF" w:themeShade="FF"/>
          <w:sz w:val="24"/>
          <w:szCs w:val="24"/>
          <w:lang w:val="en-ZA"/>
        </w:rPr>
        <w:t>Session Chair Bio</w:t>
      </w:r>
    </w:p>
    <w:p w:rsidR="00604AAA" w:rsidP="2FA435C2" w:rsidRDefault="00940B3D" w14:paraId="1287AE42" w14:textId="21FE83FF">
      <w:pPr>
        <w:spacing w:before="0" w:beforeAutospacing="off" w:after="0" w:afterAutospacing="off" w:line="288" w:lineRule="auto"/>
        <w:jc w:val="both"/>
        <w:rPr>
          <w:rFonts w:ascii="Aptos" w:hAnsi="Aptos" w:eastAsia="Aptos" w:cs="Aptos"/>
          <w:b w:val="1"/>
          <w:bCs w:val="1"/>
          <w:i w:val="0"/>
          <w:iCs w:val="0"/>
          <w:noProof w:val="0"/>
          <w:color w:val="000000" w:themeColor="text1" w:themeTint="FF" w:themeShade="FF"/>
          <w:sz w:val="24"/>
          <w:szCs w:val="24"/>
          <w:lang w:val="en-ZA"/>
        </w:rPr>
      </w:pPr>
    </w:p>
    <w:p w:rsidR="00604AAA" w:rsidP="2FA435C2" w:rsidRDefault="00940B3D" w14:paraId="61B46673" w14:textId="1385FD7C">
      <w:pPr>
        <w:spacing w:before="0" w:beforeAutospacing="off" w:after="0" w:afterAutospacing="off" w:line="288" w:lineRule="auto"/>
        <w:jc w:val="both"/>
        <w:rPr>
          <w:rFonts w:ascii="Aptos" w:hAnsi="Aptos" w:eastAsia="Aptos" w:cs="Aptos"/>
          <w:i w:val="0"/>
          <w:iCs w:val="0"/>
          <w:noProof w:val="0"/>
          <w:color w:val="000000" w:themeColor="text1" w:themeTint="FF" w:themeShade="FF"/>
          <w:sz w:val="24"/>
          <w:szCs w:val="24"/>
          <w:lang w:val="en-ZA"/>
        </w:rPr>
      </w:pPr>
      <w:r w:rsidRPr="2FA435C2" w:rsidR="46418041">
        <w:rPr>
          <w:rFonts w:ascii="Aptos" w:hAnsi="Aptos" w:eastAsia="Aptos" w:cs="Aptos"/>
          <w:i w:val="0"/>
          <w:iCs w:val="0"/>
          <w:noProof w:val="0"/>
          <w:color w:val="000000" w:themeColor="text1" w:themeTint="FF" w:themeShade="FF"/>
          <w:sz w:val="24"/>
          <w:szCs w:val="24"/>
          <w:lang w:val="en-ZA"/>
        </w:rPr>
        <w:t>Dr Petronella Saal is a Research Specialist in the HSRC’s Equitable Education and Economies research division. She completed a doctorate in Computer-Integrated Education with honorary colours at the University of Pretoria (2020). She also holds an honours degree in Education Management, Law, and Policy from the University of Pretoria (2015). Saal specialises in Computer-Integrated Education in primary and secondary schools. Her research interests are comparative education, cross-sectional studies, educational technology, mathematics and science education, and artificial intelligence. She has led and contributed to projects on AI in education, digital game-based learning, and AI for governance and accountability. Before her academic career, Saal was an educator who taught Computer Applications Technology, Economic Management Sciences, Economics and Business Studies at multi-racial secondary schools in South Africa. Before joining the HSRC in 2021, she supervised honours students in Assessment and Quality Assurance in Education and Training at the University of Pretoria, and she is also an alumna of the German Academic Exchange Service.</w:t>
      </w:r>
    </w:p>
    <w:p w:rsidR="00604AAA" w:rsidP="00940B3D" w:rsidRDefault="00940B3D" w14:paraId="5D3756D1" w14:textId="38352F59">
      <w:r w:rsidR="23BB5730">
        <w:rPr/>
        <w:t xml:space="preserve"> </w:t>
      </w:r>
    </w:p>
    <w:sectPr w:rsidR="00604AAA">
      <w:pgSz w:w="11906" w:h="16838" w:orient="portrait"/>
      <w:pgMar w:top="1440" w:right="1440" w:bottom="1440" w:left="1440" w:header="708" w:footer="708" w:gutter="0"/>
      <w:cols w:space="708"/>
      <w:docGrid w:linePitch="360"/>
      <w:headerReference w:type="default" r:id="R1ae170bc42534543"/>
      <w:footerReference w:type="default" r:id="R7a3b0bf76abe4fcd"/>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DD32281" w:rsidTr="7DD32281" w14:paraId="123D547B">
      <w:trPr>
        <w:trHeight w:val="300"/>
      </w:trPr>
      <w:tc>
        <w:tcPr>
          <w:tcW w:w="3005" w:type="dxa"/>
          <w:tcMar/>
        </w:tcPr>
        <w:p w:rsidR="7DD32281" w:rsidP="7DD32281" w:rsidRDefault="7DD32281" w14:paraId="384CAC2C" w14:textId="69AA49F2">
          <w:pPr>
            <w:pStyle w:val="Header"/>
            <w:bidi w:val="0"/>
            <w:ind w:left="-115"/>
            <w:jc w:val="left"/>
          </w:pPr>
        </w:p>
      </w:tc>
      <w:tc>
        <w:tcPr>
          <w:tcW w:w="3005" w:type="dxa"/>
          <w:tcMar/>
        </w:tcPr>
        <w:p w:rsidR="7DD32281" w:rsidP="7DD32281" w:rsidRDefault="7DD32281" w14:paraId="19813A0B" w14:textId="51E32669">
          <w:pPr>
            <w:pStyle w:val="Header"/>
            <w:bidi w:val="0"/>
            <w:jc w:val="center"/>
          </w:pPr>
        </w:p>
      </w:tc>
      <w:tc>
        <w:tcPr>
          <w:tcW w:w="3005" w:type="dxa"/>
          <w:tcMar/>
        </w:tcPr>
        <w:p w:rsidR="7DD32281" w:rsidP="7DD32281" w:rsidRDefault="7DD32281" w14:paraId="41437D18" w14:textId="4385C6A8">
          <w:pPr>
            <w:pStyle w:val="Header"/>
            <w:bidi w:val="0"/>
            <w:ind w:right="-115"/>
            <w:jc w:val="right"/>
          </w:pPr>
        </w:p>
      </w:tc>
    </w:tr>
  </w:tbl>
  <w:p w:rsidR="7DD32281" w:rsidP="7DD32281" w:rsidRDefault="7DD32281" w14:paraId="4E14411A" w14:textId="27487BFC">
    <w:pPr>
      <w:pStyle w:val="Footer"/>
      <w:bidi w:val="0"/>
    </w:pPr>
  </w:p>
</w:ftr>
</file>

<file path=word/header.xml><?xml version="1.0" encoding="utf-8"?>
<w:hdr xmlns:w14="http://schemas.microsoft.com/office/word/2010/wordml" xmlns:w="http://schemas.openxmlformats.org/wordprocessingml/2006/main">
  <w:p w:rsidR="7DD32281" w:rsidP="7DD32281" w:rsidRDefault="7DD32281" w14:paraId="68207BB7" w14:textId="5C6C362C">
    <w:pPr>
      <w:pStyle w:val="Header"/>
      <w:tabs>
        <w:tab w:val="center" w:leader="none" w:pos="4513"/>
        <w:tab w:val="right" w:leader="none" w:pos="9026"/>
      </w:tabs>
      <w:bidi w:val="0"/>
      <w:spacing w:after="0" w:line="240" w:lineRule="auto"/>
      <w:jc w:val="center"/>
      <w:rPr>
        <w:rFonts w:ascii="Arial" w:hAnsi="Arial" w:eastAsia="Arial" w:cs="Arial"/>
        <w:b w:val="0"/>
        <w:bCs w:val="0"/>
        <w:i w:val="0"/>
        <w:iCs w:val="0"/>
        <w:noProof w:val="0"/>
        <w:sz w:val="22"/>
        <w:szCs w:val="22"/>
        <w:lang w:val="en-ZA"/>
      </w:rPr>
    </w:pPr>
    <w:r w:rsidRPr="7DD32281" w:rsidR="7DD32281">
      <w:rPr>
        <w:rFonts w:ascii="Arial" w:hAnsi="Arial" w:eastAsia="Arial" w:cs="Arial"/>
        <w:b w:val="0"/>
        <w:bCs w:val="0"/>
        <w:i w:val="0"/>
        <w:iCs w:val="0"/>
        <w:noProof w:val="0"/>
        <w:sz w:val="22"/>
        <w:szCs w:val="22"/>
        <w:lang w:val="en-ZA"/>
      </w:rPr>
      <w:t xml:space="preserve">7th Annual Emerging &amp; </w:t>
    </w:r>
    <w:r w:rsidRPr="7DD32281" w:rsidR="7DD32281">
      <w:rPr>
        <w:rFonts w:ascii="Arial" w:hAnsi="Arial" w:eastAsia="Arial" w:cs="Arial"/>
        <w:b w:val="0"/>
        <w:bCs w:val="0"/>
        <w:i w:val="0"/>
        <w:iCs w:val="0"/>
        <w:noProof w:val="0"/>
        <w:sz w:val="22"/>
        <w:szCs w:val="22"/>
        <w:lang w:val="en-ZA"/>
      </w:rPr>
      <w:t>Established</w:t>
    </w:r>
    <w:r w:rsidRPr="7DD32281" w:rsidR="7DD32281">
      <w:rPr>
        <w:rFonts w:ascii="Arial" w:hAnsi="Arial" w:eastAsia="Arial" w:cs="Arial"/>
        <w:b w:val="0"/>
        <w:bCs w:val="0"/>
        <w:i w:val="0"/>
        <w:iCs w:val="0"/>
        <w:noProof w:val="0"/>
        <w:sz w:val="22"/>
        <w:szCs w:val="22"/>
        <w:lang w:val="en-ZA"/>
      </w:rPr>
      <w:t xml:space="preserve"> African Researcher Training Academy</w:t>
    </w: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B3D"/>
    <w:rsid w:val="000572EB"/>
    <w:rsid w:val="000573FE"/>
    <w:rsid w:val="00117097"/>
    <w:rsid w:val="001410AE"/>
    <w:rsid w:val="00170890"/>
    <w:rsid w:val="00371DC6"/>
    <w:rsid w:val="00423A78"/>
    <w:rsid w:val="004C651B"/>
    <w:rsid w:val="00604AAA"/>
    <w:rsid w:val="007923CD"/>
    <w:rsid w:val="00814BBD"/>
    <w:rsid w:val="00825629"/>
    <w:rsid w:val="008E0DFE"/>
    <w:rsid w:val="00940B3D"/>
    <w:rsid w:val="00A13B19"/>
    <w:rsid w:val="00BE7540"/>
    <w:rsid w:val="00DA26EB"/>
    <w:rsid w:val="00E1399F"/>
    <w:rsid w:val="00E35869"/>
    <w:rsid w:val="00FF562F"/>
    <w:rsid w:val="23BB5730"/>
    <w:rsid w:val="2FA435C2"/>
    <w:rsid w:val="3E3A3CD6"/>
    <w:rsid w:val="46418041"/>
    <w:rsid w:val="67924053"/>
    <w:rsid w:val="7BC4D050"/>
    <w:rsid w:val="7DD3228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30E7E"/>
  <w15:chartTrackingRefBased/>
  <w15:docId w15:val="{E28471F3-E3DA-49AD-8959-57B0422C6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940B3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0B3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B3D"/>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B3D"/>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0B3D"/>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0B3D"/>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B3D"/>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B3D"/>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B3D"/>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Secindary" w:customStyle="1">
    <w:name w:val="Secindary"/>
    <w:basedOn w:val="TableNormal"/>
    <w:uiPriority w:val="99"/>
    <w:rsid w:val="00FF562F"/>
    <w:pPr>
      <w:spacing w:after="0" w:line="240" w:lineRule="auto"/>
      <w:jc w:val="center"/>
    </w:pPr>
    <w:rPr>
      <w:rFonts w:ascii="Arial Narrow" w:hAnsi="Arial Narrow"/>
      <w:sz w:val="18"/>
    </w:rPr>
    <w:tblP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styleId="Tertiary" w:customStyle="1">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hAnsi="Cambria" w:eastAsia="Arial"/>
      <w:b/>
      <w:smallCaps/>
      <w:kern w:val="0"/>
      <w:sz w:val="18"/>
      <w:lang w:val="en-GB"/>
      <w14:ligatures w14:val="none"/>
    </w:rPr>
  </w:style>
  <w:style w:type="character" w:styleId="Heading1Char" w:customStyle="1">
    <w:name w:val="Heading 1 Char"/>
    <w:basedOn w:val="DefaultParagraphFont"/>
    <w:link w:val="Heading1"/>
    <w:uiPriority w:val="9"/>
    <w:rsid w:val="00940B3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40B3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40B3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40B3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40B3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40B3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40B3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40B3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40B3D"/>
    <w:rPr>
      <w:rFonts w:eastAsiaTheme="majorEastAsia" w:cstheme="majorBidi"/>
      <w:color w:val="272727" w:themeColor="text1" w:themeTint="D8"/>
    </w:rPr>
  </w:style>
  <w:style w:type="paragraph" w:styleId="Title">
    <w:name w:val="Title"/>
    <w:basedOn w:val="Normal"/>
    <w:next w:val="Normal"/>
    <w:link w:val="TitleChar"/>
    <w:uiPriority w:val="10"/>
    <w:qFormat/>
    <w:rsid w:val="00940B3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40B3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40B3D"/>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40B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B3D"/>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940B3D"/>
    <w:rPr>
      <w:rFonts w:ascii="Arial" w:hAnsi="Arial" w:cs="Arial"/>
      <w:i/>
      <w:iCs/>
      <w:color w:val="404040" w:themeColor="text1" w:themeTint="BF"/>
    </w:rPr>
  </w:style>
  <w:style w:type="paragraph" w:styleId="ListParagraph">
    <w:name w:val="List Paragraph"/>
    <w:basedOn w:val="Normal"/>
    <w:uiPriority w:val="34"/>
    <w:qFormat/>
    <w:rsid w:val="00940B3D"/>
    <w:pPr>
      <w:ind w:left="720"/>
      <w:contextualSpacing/>
    </w:pPr>
  </w:style>
  <w:style w:type="character" w:styleId="IntenseEmphasis">
    <w:name w:val="Intense Emphasis"/>
    <w:basedOn w:val="DefaultParagraphFont"/>
    <w:uiPriority w:val="21"/>
    <w:qFormat/>
    <w:rsid w:val="00940B3D"/>
    <w:rPr>
      <w:i/>
      <w:iCs/>
      <w:color w:val="0F4761" w:themeColor="accent1" w:themeShade="BF"/>
    </w:rPr>
  </w:style>
  <w:style w:type="paragraph" w:styleId="IntenseQuote">
    <w:name w:val="Intense Quote"/>
    <w:basedOn w:val="Normal"/>
    <w:next w:val="Normal"/>
    <w:link w:val="IntenseQuoteChar"/>
    <w:uiPriority w:val="30"/>
    <w:qFormat/>
    <w:rsid w:val="00940B3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40B3D"/>
    <w:rPr>
      <w:rFonts w:ascii="Arial" w:hAnsi="Arial" w:cs="Arial"/>
      <w:i/>
      <w:iCs/>
      <w:color w:val="0F4761" w:themeColor="accent1" w:themeShade="BF"/>
    </w:rPr>
  </w:style>
  <w:style w:type="character" w:styleId="IntenseReference">
    <w:name w:val="Intense Reference"/>
    <w:basedOn w:val="DefaultParagraphFont"/>
    <w:uiPriority w:val="32"/>
    <w:qFormat/>
    <w:rsid w:val="00940B3D"/>
    <w:rPr>
      <w:b/>
      <w:bCs/>
      <w:smallCaps/>
      <w:color w:val="0F4761" w:themeColor="accent1" w:themeShade="BF"/>
      <w:spacing w:val="5"/>
    </w:rPr>
  </w:style>
  <w:style w:type="paragraph" w:styleId="Header">
    <w:uiPriority w:val="99"/>
    <w:name w:val="header"/>
    <w:basedOn w:val="Normal"/>
    <w:unhideWhenUsed/>
    <w:rsid w:val="7DD32281"/>
    <w:pPr>
      <w:tabs>
        <w:tab w:val="center" w:leader="none" w:pos="4680"/>
        <w:tab w:val="right" w:leader="none" w:pos="9360"/>
      </w:tabs>
    </w:pPr>
  </w:style>
  <w:style w:type="paragraph" w:styleId="Footer">
    <w:uiPriority w:val="99"/>
    <w:name w:val="footer"/>
    <w:basedOn w:val="Normal"/>
    <w:unhideWhenUsed/>
    <w:rsid w:val="7DD32281"/>
    <w:pPr>
      <w:tabs>
        <w:tab w:val="center" w:leader="none" w:pos="4680"/>
        <w:tab w:val="right" w:leader="none" w:pos="9360"/>
      </w:tabs>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16/09/relationships/commentsIds" Target="commentsIds.xml" Id="R27f4db2e481f41b7" /><Relationship Type="http://schemas.microsoft.com/office/2011/relationships/commentsExtended" Target="commentsExtended.xml" Id="R499ebe6952d941b4" /><Relationship Type="http://schemas.microsoft.com/office/2011/relationships/people" Target="people.xml" Id="Rcb609d91f58c4706" /><Relationship Type="http://schemas.openxmlformats.org/officeDocument/2006/relationships/header" Target="header.xml" Id="R1ae170bc42534543" /><Relationship Type="http://schemas.openxmlformats.org/officeDocument/2006/relationships/footer" Target="footer.xml" Id="R7a3b0bf76abe4fc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Juan</dc:creator>
  <keywords/>
  <dc:description/>
  <lastModifiedBy>Il-haam I. Petersen</lastModifiedBy>
  <revision>5</revision>
  <dcterms:created xsi:type="dcterms:W3CDTF">2026-07-08T20:47:00.0000000Z</dcterms:created>
  <dcterms:modified xsi:type="dcterms:W3CDTF">2026-07-22T14:07:34.3695638Z</dcterms:modified>
</coreProperties>
</file>